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Look w:val="0000"/>
      </w:tblPr>
      <w:tblGrid>
        <w:gridCol w:w="4962"/>
        <w:gridCol w:w="4953"/>
      </w:tblGrid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sz w:val="28"/>
                <w:szCs w:val="28"/>
              </w:rPr>
              <w:t xml:space="preserve">«СОГЛАСОВАНО» 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sz w:val="28"/>
                <w:szCs w:val="28"/>
              </w:rPr>
            </w:pPr>
            <w:r w:rsidRPr="28A850FA">
              <w:rPr>
                <w:sz w:val="28"/>
                <w:szCs w:val="28"/>
              </w:rPr>
              <w:t>«УТВЕРЖДАЮ»</w:t>
            </w: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Директор ГОБУДОД ДЮСШ № 2</w:t>
            </w: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86729E" w:rsidRPr="00626D8C" w:rsidRDefault="0086729E" w:rsidP="00B437C9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«________»  </w:t>
            </w:r>
            <w:r>
              <w:rPr>
                <w:b w:val="0"/>
                <w:sz w:val="28"/>
                <w:szCs w:val="28"/>
              </w:rPr>
              <w:t xml:space="preserve">апреля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28A850FA">
                <w:rPr>
                  <w:b w:val="0"/>
                  <w:sz w:val="28"/>
                  <w:szCs w:val="28"/>
                </w:rPr>
                <w:t>2017 г</w:t>
              </w:r>
            </w:smartTag>
            <w:r w:rsidRPr="28A850F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953" w:type="dxa"/>
          </w:tcPr>
          <w:p w:rsidR="0086729E" w:rsidRPr="00626D8C" w:rsidRDefault="0086729E" w:rsidP="004226C8">
            <w:pPr>
              <w:pStyle w:val="BodyText"/>
              <w:ind w:left="601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________________ М.В. Антонов </w:t>
            </w:r>
          </w:p>
          <w:p w:rsidR="0086729E" w:rsidRPr="00626D8C" w:rsidRDefault="0086729E" w:rsidP="004226C8">
            <w:pPr>
              <w:pStyle w:val="BodyText"/>
              <w:ind w:left="601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«________»  </w:t>
            </w:r>
            <w:r>
              <w:rPr>
                <w:b w:val="0"/>
                <w:sz w:val="28"/>
                <w:szCs w:val="28"/>
              </w:rPr>
              <w:t>апреля</w:t>
            </w:r>
            <w:r w:rsidRPr="28A850FA">
              <w:rPr>
                <w:b w:val="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28A850FA">
                <w:rPr>
                  <w:b w:val="0"/>
                  <w:sz w:val="28"/>
                  <w:szCs w:val="28"/>
                </w:rPr>
                <w:t>2017 г</w:t>
              </w:r>
            </w:smartTag>
            <w:r w:rsidRPr="28A850FA">
              <w:rPr>
                <w:b w:val="0"/>
                <w:sz w:val="28"/>
                <w:szCs w:val="28"/>
              </w:rPr>
              <w:t xml:space="preserve">. </w:t>
            </w: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6729E" w:rsidRPr="00C05CD9" w:rsidTr="28A850FA">
        <w:trPr>
          <w:trHeight w:val="366"/>
        </w:trPr>
        <w:tc>
          <w:tcPr>
            <w:tcW w:w="4962" w:type="dxa"/>
          </w:tcPr>
          <w:p w:rsidR="0086729E" w:rsidRPr="00A84F73" w:rsidRDefault="0086729E" w:rsidP="28A850F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86729E" w:rsidRPr="00626D8C" w:rsidRDefault="0086729E" w:rsidP="00764366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86729E" w:rsidRPr="00626D8C" w:rsidRDefault="0086729E" w:rsidP="00902ECC">
      <w:pPr>
        <w:pStyle w:val="BodyText"/>
        <w:jc w:val="left"/>
        <w:rPr>
          <w:sz w:val="28"/>
          <w:szCs w:val="28"/>
        </w:rPr>
      </w:pPr>
    </w:p>
    <w:p w:rsidR="0086729E" w:rsidRPr="00626D8C" w:rsidRDefault="0086729E" w:rsidP="00902ECC">
      <w:pPr>
        <w:pStyle w:val="BodyText"/>
        <w:jc w:val="left"/>
        <w:rPr>
          <w:sz w:val="28"/>
          <w:szCs w:val="28"/>
        </w:rPr>
      </w:pPr>
    </w:p>
    <w:p w:rsidR="0086729E" w:rsidRPr="00626D8C" w:rsidRDefault="0086729E" w:rsidP="00902ECC">
      <w:pPr>
        <w:pStyle w:val="BodyText"/>
        <w:jc w:val="left"/>
        <w:rPr>
          <w:sz w:val="28"/>
          <w:szCs w:val="28"/>
        </w:rPr>
      </w:pPr>
    </w:p>
    <w:p w:rsidR="0086729E" w:rsidRPr="00626D8C" w:rsidRDefault="0086729E" w:rsidP="28A850FA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 xml:space="preserve">Положение </w:t>
      </w:r>
    </w:p>
    <w:p w:rsidR="0086729E" w:rsidRPr="00626D8C" w:rsidRDefault="0086729E" w:rsidP="28A850FA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 xml:space="preserve">о проведении спортивного мероприятия </w:t>
      </w:r>
    </w:p>
    <w:p w:rsidR="0086729E" w:rsidRPr="006C2D1A" w:rsidRDefault="0086729E" w:rsidP="006C2D1A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>по шахматам</w:t>
      </w:r>
      <w:r>
        <w:rPr>
          <w:sz w:val="40"/>
          <w:szCs w:val="40"/>
        </w:rPr>
        <w:t xml:space="preserve"> </w:t>
      </w:r>
      <w:r w:rsidRPr="28A850FA">
        <w:rPr>
          <w:bCs/>
          <w:sz w:val="40"/>
          <w:szCs w:val="40"/>
        </w:rPr>
        <w:t>«Открытый шахматный фестиваль</w:t>
      </w:r>
      <w:r>
        <w:rPr>
          <w:b w:val="0"/>
          <w:bCs/>
          <w:sz w:val="40"/>
          <w:szCs w:val="40"/>
        </w:rPr>
        <w:t xml:space="preserve">, </w:t>
      </w:r>
    </w:p>
    <w:p w:rsidR="0086729E" w:rsidRDefault="0086729E" w:rsidP="28A850F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sz w:val="40"/>
          <w:szCs w:val="40"/>
          <w:lang w:eastAsia="ar-SA"/>
        </w:rPr>
        <w:t>посвященный Дню защиты детей»</w:t>
      </w:r>
    </w:p>
    <w:p w:rsidR="0086729E" w:rsidRPr="00626D8C" w:rsidRDefault="0086729E" w:rsidP="28A850F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ar-SA"/>
        </w:rPr>
      </w:pPr>
      <w:r w:rsidRPr="28A850FA">
        <w:rPr>
          <w:rFonts w:ascii="Times New Roman" w:hAnsi="Times New Roman"/>
          <w:b/>
          <w:bCs/>
          <w:sz w:val="40"/>
          <w:szCs w:val="40"/>
          <w:lang w:eastAsia="ar-SA"/>
        </w:rPr>
        <w:t xml:space="preserve"> </w:t>
      </w: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729E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729E" w:rsidRPr="00626D8C" w:rsidRDefault="0086729E" w:rsidP="28A850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Санкт-Петербург</w:t>
      </w:r>
    </w:p>
    <w:p w:rsidR="0086729E" w:rsidRPr="00626D8C" w:rsidRDefault="0086729E" w:rsidP="28A850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2017г.</w:t>
      </w:r>
    </w:p>
    <w:p w:rsidR="0086729E" w:rsidRPr="00626D8C" w:rsidRDefault="0086729E" w:rsidP="28A850F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86729E" w:rsidRPr="00626D8C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Открытый шахматный фестиваль, посвященный Дню защиты детей </w:t>
      </w:r>
      <w:r w:rsidRPr="28A850FA">
        <w:rPr>
          <w:rFonts w:ascii="Times New Roman" w:hAnsi="Times New Roman"/>
          <w:sz w:val="28"/>
          <w:szCs w:val="28"/>
        </w:rPr>
        <w:t>(далее – фестиваль) проводится на основании Календарного плана физкультурных мероприятий и спортивных мероприятий ГОБУДОД ДЮСШ № 2 Калининского района Санкт-Петербурга на 2017 год.</w:t>
      </w:r>
    </w:p>
    <w:p w:rsidR="0086729E" w:rsidRPr="00626D8C" w:rsidRDefault="0086729E" w:rsidP="28A850F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1093 от 30.12.2014 года.</w:t>
      </w:r>
    </w:p>
    <w:p w:rsidR="0086729E" w:rsidRPr="00626D8C" w:rsidRDefault="0086729E" w:rsidP="28A850F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 xml:space="preserve">Фестиваль проводится в целях популяризации и развитии шахмат как вида спорта в Калининском районе Санкт-Петербурга. </w:t>
      </w:r>
    </w:p>
    <w:p w:rsidR="0086729E" w:rsidRPr="00626D8C" w:rsidRDefault="0086729E" w:rsidP="28A850F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Задачами проведения фестиваля являются:</w:t>
      </w:r>
    </w:p>
    <w:p w:rsidR="0086729E" w:rsidRDefault="0086729E" w:rsidP="28A850FA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подготовка спортивного резерва;</w:t>
      </w:r>
    </w:p>
    <w:p w:rsidR="0086729E" w:rsidRDefault="0086729E" w:rsidP="28A850FA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повышение уровня спортивного мастерства;</w:t>
      </w:r>
    </w:p>
    <w:p w:rsidR="0086729E" w:rsidRPr="00626D8C" w:rsidRDefault="0086729E" w:rsidP="28A850FA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выполнения участниками спортивных разрядов;</w:t>
      </w:r>
    </w:p>
    <w:p w:rsidR="0086729E" w:rsidRPr="00626D8C" w:rsidRDefault="0086729E" w:rsidP="28A850FA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 оп</w:t>
      </w:r>
      <w:r>
        <w:rPr>
          <w:color w:val="auto"/>
          <w:sz w:val="28"/>
          <w:szCs w:val="28"/>
        </w:rPr>
        <w:t>ределение сильнейших участников.</w:t>
      </w:r>
    </w:p>
    <w:p w:rsidR="0086729E" w:rsidRPr="00626D8C" w:rsidRDefault="0086729E" w:rsidP="28A850F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86729E" w:rsidRPr="00626D8C" w:rsidRDefault="0086729E" w:rsidP="00540B3F">
      <w:pPr>
        <w:pStyle w:val="Default"/>
        <w:ind w:firstLine="567"/>
        <w:jc w:val="both"/>
        <w:rPr>
          <w:color w:val="auto"/>
        </w:rPr>
      </w:pPr>
    </w:p>
    <w:p w:rsidR="0086729E" w:rsidRPr="00626D8C" w:rsidRDefault="0086729E" w:rsidP="28A850F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2. Организаторы спортивного мероприятия</w:t>
      </w:r>
    </w:p>
    <w:p w:rsidR="0086729E" w:rsidRDefault="0086729E" w:rsidP="00B437C9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Общее руководство организацией соревнования осуществляют:</w:t>
      </w:r>
    </w:p>
    <w:p w:rsidR="0086729E" w:rsidRDefault="0086729E" w:rsidP="00B437C9">
      <w:pPr>
        <w:pStyle w:val="BodyText"/>
        <w:ind w:firstLine="567"/>
        <w:jc w:val="both"/>
        <w:rPr>
          <w:b w:val="0"/>
          <w:color w:val="000000"/>
          <w:sz w:val="28"/>
          <w:szCs w:val="28"/>
          <w:lang w:eastAsia="en-US"/>
        </w:rPr>
      </w:pPr>
      <w:r>
        <w:rPr>
          <w:b w:val="0"/>
          <w:color w:val="000000"/>
          <w:sz w:val="28"/>
          <w:szCs w:val="28"/>
          <w:lang w:eastAsia="en-US"/>
        </w:rPr>
        <w:t>- О</w:t>
      </w:r>
      <w:r w:rsidRPr="00DB6D95">
        <w:rPr>
          <w:b w:val="0"/>
          <w:color w:val="000000"/>
          <w:sz w:val="28"/>
          <w:szCs w:val="28"/>
          <w:lang w:eastAsia="en-US"/>
        </w:rPr>
        <w:t>тдел физической культуры и спорта администрации Калининского района Санкт-Петербурга (далее – ОФКиС Калининского района Санкт-Петербурга</w:t>
      </w:r>
    </w:p>
    <w:p w:rsidR="0086729E" w:rsidRPr="00DB6D95" w:rsidRDefault="0086729E" w:rsidP="00B437C9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color w:val="000000"/>
          <w:sz w:val="28"/>
          <w:szCs w:val="28"/>
          <w:lang w:eastAsia="en-US"/>
        </w:rPr>
        <w:t xml:space="preserve">- </w:t>
      </w:r>
      <w:r w:rsidRPr="00DB6D95">
        <w:rPr>
          <w:b w:val="0"/>
          <w:color w:val="000000"/>
          <w:sz w:val="28"/>
          <w:szCs w:val="28"/>
          <w:lang w:eastAsia="en-US"/>
        </w:rPr>
        <w:t>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(ГОБУДОД ДЮСШ № 2 Калининского района Санкт-Петербурга).</w:t>
      </w:r>
    </w:p>
    <w:p w:rsidR="0086729E" w:rsidRDefault="0086729E" w:rsidP="00B437C9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  <w:t xml:space="preserve">Непосредственное проведение соревнований осуществляет главная судейская коллегия (ГСК). </w:t>
      </w:r>
    </w:p>
    <w:p w:rsidR="0086729E" w:rsidRPr="00DB6D95" w:rsidRDefault="0086729E" w:rsidP="00B437C9">
      <w:pPr>
        <w:pStyle w:val="BodyText"/>
        <w:ind w:firstLine="567"/>
        <w:jc w:val="both"/>
        <w:rPr>
          <w:b w:val="0"/>
          <w:color w:val="000000"/>
          <w:sz w:val="28"/>
          <w:szCs w:val="28"/>
          <w:lang w:eastAsia="en-US"/>
        </w:rPr>
      </w:pPr>
    </w:p>
    <w:p w:rsidR="0086729E" w:rsidRPr="00626D8C" w:rsidRDefault="0086729E" w:rsidP="28A850FA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b/>
          <w:bCs/>
          <w:kern w:val="1"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86729E" w:rsidRPr="00626D8C" w:rsidRDefault="0086729E" w:rsidP="00B817D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</w:p>
    <w:p w:rsidR="0086729E" w:rsidRDefault="0086729E" w:rsidP="28A850FA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,Andale Sans UI" w:hAnsi="Times New Roman,Andale Sans UI" w:cs="Times New Roman,Andale Sans UI"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культуре и спорте в Российской Федерации». </w:t>
      </w:r>
    </w:p>
    <w:p w:rsidR="0086729E" w:rsidRPr="008556D6" w:rsidRDefault="0086729E" w:rsidP="28A850FA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,Andale Sans UI" w:hAnsi="Times New Roman,Andale Sans UI" w:cs="Times New Roman,Andale Sans UI"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28A850FA">
          <w:rPr>
            <w:rFonts w:ascii="Times New Roman,Andale Sans UI" w:hAnsi="Times New Roman,Andale Sans UI" w:cs="Times New Roman,Andale Sans UI"/>
            <w:kern w:val="1"/>
            <w:sz w:val="28"/>
            <w:szCs w:val="28"/>
            <w:lang w:eastAsia="en-US"/>
          </w:rPr>
          <w:t>2014 г</w:t>
        </w:r>
      </w:smartTag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>. № 353.</w:t>
      </w:r>
    </w:p>
    <w:p w:rsidR="0086729E" w:rsidRPr="007043E6" w:rsidRDefault="0086729E" w:rsidP="28A85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 фестиваля.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86729E" w:rsidRDefault="0086729E" w:rsidP="28A85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86729E" w:rsidRPr="007043E6" w:rsidRDefault="0086729E" w:rsidP="28A85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 xml:space="preserve">Обеспечение медицинской помощью участников фестиваля возлагается на ГОБУДОД ДЮСШ № 2 Калининского района Санкт-Петербурга. </w:t>
      </w:r>
    </w:p>
    <w:p w:rsidR="0086729E" w:rsidRDefault="0086729E" w:rsidP="28A85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участию в фестивале. </w:t>
      </w:r>
    </w:p>
    <w:p w:rsidR="0086729E" w:rsidRPr="008556D6" w:rsidRDefault="0086729E" w:rsidP="28A850FA">
      <w:pPr>
        <w:tabs>
          <w:tab w:val="left" w:pos="0"/>
        </w:tabs>
        <w:ind w:firstLine="567"/>
        <w:jc w:val="center"/>
        <w:rPr>
          <w:rFonts w:ascii="Times New Roman,Calibri" w:hAnsi="Times New Roman,Calibri" w:cs="Times New Roman,Calibri"/>
          <w:b/>
          <w:bCs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b/>
          <w:bCs/>
          <w:sz w:val="28"/>
          <w:szCs w:val="28"/>
          <w:lang w:eastAsia="en-US"/>
        </w:rPr>
        <w:t>4. Место и сроки проведения</w:t>
      </w:r>
    </w:p>
    <w:p w:rsidR="0086729E" w:rsidRPr="008556D6" w:rsidRDefault="0086729E" w:rsidP="28A850F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28A850FA">
        <w:rPr>
          <w:rFonts w:ascii="Times New Roman" w:hAnsi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лит.А (ГОБУДОД ДЮСШ № 2 Калининского района Санкт-Петербурга, шахматные залы).</w:t>
      </w:r>
    </w:p>
    <w:p w:rsidR="0086729E" w:rsidRDefault="0086729E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28A850FA">
        <w:rPr>
          <w:rFonts w:ascii="Times New Roman" w:hAnsi="Times New Roman"/>
          <w:sz w:val="28"/>
          <w:szCs w:val="28"/>
          <w:lang w:eastAsia="ar-SA"/>
        </w:rPr>
        <w:t>Сроки проведения:</w:t>
      </w:r>
      <w:r>
        <w:rPr>
          <w:rFonts w:ascii="Times New Roman" w:hAnsi="Times New Roman"/>
          <w:sz w:val="28"/>
          <w:szCs w:val="28"/>
          <w:lang w:eastAsia="ar-SA"/>
        </w:rPr>
        <w:t xml:space="preserve"> 20-30 мая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  <w:lang w:eastAsia="ar-SA"/>
          </w:rPr>
          <w:t>2017 г</w:t>
        </w:r>
      </w:smartTag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86729E" w:rsidRDefault="0086729E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6729E" w:rsidRPr="003475DD" w:rsidRDefault="0086729E" w:rsidP="28A850FA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5DD">
        <w:rPr>
          <w:rFonts w:ascii="Times New Roman,Andale Sans UI" w:hAnsi="Times New Roman,Andale Sans UI" w:cs="Times New Roman,Andale Sans UI"/>
          <w:b/>
          <w:bCs/>
          <w:kern w:val="1"/>
          <w:sz w:val="28"/>
          <w:szCs w:val="28"/>
          <w:lang w:eastAsia="en-US"/>
        </w:rPr>
        <w:t xml:space="preserve">5. Программа и разрядные группы участников </w:t>
      </w:r>
    </w:p>
    <w:p w:rsidR="0086729E" w:rsidRPr="003475DD" w:rsidRDefault="0086729E" w:rsidP="00626D8C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69"/>
        <w:gridCol w:w="2268"/>
        <w:gridCol w:w="2127"/>
        <w:gridCol w:w="2693"/>
      </w:tblGrid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20.05. – 14:00.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21.05. - 11:00.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20.05. - 13:15.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05CD9">
                <w:rPr>
                  <w:rFonts w:ascii="Arial" w:hAnsi="Arial" w:cs="Arial"/>
                  <w:color w:val="000000"/>
                  <w:spacing w:val="2"/>
                  <w:sz w:val="24"/>
                  <w:szCs w:val="24"/>
                  <w:lang w:eastAsia="en-US"/>
                </w:rPr>
                <w:t>2011 г</w:t>
              </w:r>
            </w:smartTag>
            <w:r w:rsidRPr="00C05CD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.р. и моложе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Швейцарская система 6 туров (3+3) без записи. Контроль времени 30 мин. на партию с присуждением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«В»,</w:t>
            </w:r>
            <w:r w:rsidRPr="00C05CD9">
              <w:rPr>
                <w:rFonts w:ascii="Arial" w:hAnsi="Arial" w:cs="Arial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05CD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C05CD9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C05CD9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20.05. – 17:00.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21.05. – 14.00.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20.05.-16:00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05CD9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2009 г</w:t>
              </w:r>
            </w:smartTag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- 7 туров (3+4) без записи. Контроль времени 30 мин. на партию с присуждением.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«С», турнир</w:t>
            </w:r>
            <w:r w:rsidRPr="00C05CD9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22.05. - 15:30.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23-24-26.05. –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22.05.-14:30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05CD9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2007 г</w:t>
              </w:r>
            </w:smartTag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27-28-29-30.05.– 11:00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27.05.-10:00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05CD9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2006 г</w:t>
              </w:r>
            </w:smartTag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«Е», турнир 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27-28-29-30.05. –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05CD9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2004 г</w:t>
              </w:r>
            </w:smartTag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</w:tc>
      </w:tr>
      <w:tr w:rsidR="0086729E" w:rsidRPr="00C05CD9" w:rsidTr="00C05CD9">
        <w:trPr>
          <w:trHeight w:val="1603"/>
        </w:trPr>
        <w:tc>
          <w:tcPr>
            <w:tcW w:w="2369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27-28-29-30.05.- 15:30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27.05.-14:30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C05CD9"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2001 г</w:t>
              </w:r>
            </w:smartTag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</w:tc>
      </w:tr>
      <w:tr w:rsidR="0086729E" w:rsidRPr="00C05CD9" w:rsidTr="00C05CD9">
        <w:tc>
          <w:tcPr>
            <w:tcW w:w="2369" w:type="dxa"/>
          </w:tcPr>
          <w:p w:rsidR="0086729E" w:rsidRPr="006B40D4" w:rsidRDefault="0086729E" w:rsidP="006B40D4">
            <w:pPr>
              <w:spacing w:after="0" w:line="240" w:lineRule="auto"/>
              <w:ind w:left="-7" w:right="34"/>
              <w:jc w:val="center"/>
              <w:rPr>
                <w:lang w:eastAsia="en-US"/>
              </w:rPr>
            </w:pP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 турнир «</w:t>
            </w: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C05CD9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 по классическим шахматам  с обсчётом российского рейтинга и международного рейтинга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22-30.05.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с 18:00.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Регистрация в турнир 19.05.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17:00-20:00 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Все участники турнира должны иметь </w:t>
            </w:r>
          </w:p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ID</w:t>
            </w: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ФИДЕ</w:t>
            </w:r>
          </w:p>
        </w:tc>
        <w:tc>
          <w:tcPr>
            <w:tcW w:w="2693" w:type="dxa"/>
          </w:tcPr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05CD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9туров с контролем времени 90 минут + 30 секунд на ход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</w:tr>
    </w:tbl>
    <w:p w:rsidR="0086729E" w:rsidRPr="001349D0" w:rsidRDefault="0086729E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729E" w:rsidRPr="00186F06" w:rsidRDefault="0086729E" w:rsidP="28A850F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6. Участники спортивного мероприятия</w:t>
      </w:r>
    </w:p>
    <w:p w:rsidR="0086729E" w:rsidRDefault="0086729E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729E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w:rsidR="0086729E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86729E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Возрастные группы участников: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11 г"/>
        </w:smartTagPr>
        <w:r w:rsidRPr="28A850FA">
          <w:rPr>
            <w:rFonts w:ascii="Times New Roman" w:hAnsi="Times New Roman"/>
            <w:sz w:val="28"/>
            <w:szCs w:val="28"/>
          </w:rPr>
          <w:t>2011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9 г"/>
        </w:smartTagPr>
        <w:r w:rsidRPr="28A850FA">
          <w:rPr>
            <w:rFonts w:ascii="Times New Roman" w:hAnsi="Times New Roman"/>
            <w:sz w:val="28"/>
            <w:szCs w:val="28"/>
          </w:rPr>
          <w:t>2009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турнир «С» -  мальчики и девочки </w:t>
      </w:r>
      <w:smartTag w:uri="urn:schemas-microsoft-com:office:smarttags" w:element="metricconverter">
        <w:smartTagPr>
          <w:attr w:name="ProductID" w:val="2007 г"/>
        </w:smartTagPr>
        <w:r w:rsidRPr="28A850FA">
          <w:rPr>
            <w:rFonts w:ascii="Times New Roman" w:hAnsi="Times New Roman"/>
            <w:sz w:val="28"/>
            <w:szCs w:val="28"/>
          </w:rPr>
          <w:t>2007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- турнир «</w:t>
      </w:r>
      <w:r w:rsidRPr="28A850FA">
        <w:rPr>
          <w:rFonts w:ascii="Times New Roman" w:hAnsi="Times New Roman"/>
          <w:sz w:val="28"/>
          <w:szCs w:val="28"/>
          <w:lang w:val="en-US"/>
        </w:rPr>
        <w:t>D</w:t>
      </w:r>
      <w:r w:rsidRPr="28A850FA">
        <w:rPr>
          <w:rFonts w:ascii="Times New Roman" w:hAnsi="Times New Roman"/>
          <w:sz w:val="28"/>
          <w:szCs w:val="28"/>
        </w:rPr>
        <w:t xml:space="preserve">» - мальчики и девочки </w:t>
      </w:r>
      <w:smartTag w:uri="urn:schemas-microsoft-com:office:smarttags" w:element="metricconverter">
        <w:smartTagPr>
          <w:attr w:name="ProductID" w:val="2006 г"/>
        </w:smartTagPr>
        <w:r w:rsidRPr="28A850FA">
          <w:rPr>
            <w:rFonts w:ascii="Times New Roman" w:hAnsi="Times New Roman"/>
            <w:sz w:val="28"/>
            <w:szCs w:val="28"/>
          </w:rPr>
          <w:t>2006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турнир «Е» - юноши и девушки </w:t>
      </w:r>
      <w:smartTag w:uri="urn:schemas-microsoft-com:office:smarttags" w:element="metricconverter">
        <w:smartTagPr>
          <w:attr w:name="ProductID" w:val="2004 г"/>
        </w:smartTagPr>
        <w:r w:rsidRPr="28A850FA">
          <w:rPr>
            <w:rFonts w:ascii="Times New Roman" w:hAnsi="Times New Roman"/>
            <w:sz w:val="28"/>
            <w:szCs w:val="28"/>
          </w:rPr>
          <w:t>2004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Pr="003475DD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турнир </w:t>
      </w:r>
      <w:r w:rsidRPr="28A850FA">
        <w:rPr>
          <w:rFonts w:ascii="Times New Roman" w:hAnsi="Times New Roman"/>
          <w:spacing w:val="-1"/>
          <w:sz w:val="28"/>
          <w:szCs w:val="28"/>
        </w:rPr>
        <w:t>«</w:t>
      </w:r>
      <w:r w:rsidRPr="28A850FA">
        <w:rPr>
          <w:rFonts w:ascii="Times New Roman" w:hAnsi="Times New Roman"/>
          <w:spacing w:val="-1"/>
          <w:sz w:val="28"/>
          <w:szCs w:val="28"/>
          <w:lang w:val="en-US"/>
        </w:rPr>
        <w:t>F</w:t>
      </w:r>
      <w:r w:rsidRPr="28A850FA">
        <w:rPr>
          <w:rFonts w:ascii="Times New Roman" w:hAnsi="Times New Roman"/>
          <w:spacing w:val="-1"/>
          <w:sz w:val="28"/>
          <w:szCs w:val="28"/>
        </w:rPr>
        <w:t>»</w:t>
      </w:r>
      <w:r w:rsidRPr="28A850FA">
        <w:rPr>
          <w:rFonts w:ascii="Times New Roman" w:hAnsi="Times New Roman"/>
          <w:sz w:val="28"/>
          <w:szCs w:val="28"/>
        </w:rPr>
        <w:t xml:space="preserve"> -  юноши и девушки </w:t>
      </w:r>
      <w:smartTag w:uri="urn:schemas-microsoft-com:office:smarttags" w:element="metricconverter">
        <w:smartTagPr>
          <w:attr w:name="ProductID" w:val="2001 г"/>
        </w:smartTagPr>
        <w:r w:rsidRPr="28A850FA">
          <w:rPr>
            <w:rFonts w:ascii="Times New Roman" w:hAnsi="Times New Roman"/>
            <w:sz w:val="28"/>
            <w:szCs w:val="28"/>
          </w:rPr>
          <w:t>2001 г</w:t>
        </w:r>
      </w:smartTag>
      <w:r w:rsidRPr="28A850FA">
        <w:rPr>
          <w:rFonts w:ascii="Times New Roman" w:hAnsi="Times New Roman"/>
          <w:sz w:val="28"/>
          <w:szCs w:val="28"/>
        </w:rPr>
        <w:t>.р. и моложе;</w:t>
      </w:r>
    </w:p>
    <w:p w:rsidR="0086729E" w:rsidRDefault="0086729E" w:rsidP="28A850F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- турнир «</w:t>
      </w:r>
      <w:r w:rsidRPr="28A850FA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G</w:t>
      </w:r>
      <w:r w:rsidRPr="28A850FA">
        <w:rPr>
          <w:rFonts w:ascii="Times New Roman" w:hAnsi="Times New Roman"/>
          <w:sz w:val="28"/>
          <w:szCs w:val="28"/>
        </w:rPr>
        <w:t>» - без возрастных ограничений;</w:t>
      </w:r>
    </w:p>
    <w:p w:rsidR="0086729E" w:rsidRPr="00186F06" w:rsidRDefault="0086729E" w:rsidP="28A850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86729E" w:rsidRDefault="0086729E" w:rsidP="28A850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7. Заявки на участие</w:t>
      </w:r>
    </w:p>
    <w:p w:rsidR="0086729E" w:rsidRDefault="0086729E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86729E" w:rsidRPr="003E4536" w:rsidRDefault="0086729E" w:rsidP="28A850FA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28A850FA">
        <w:rPr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86729E" w:rsidRPr="002E7B1C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- в турниры «А», «В», «С», «</w:t>
      </w:r>
      <w:r w:rsidRPr="28A850FA">
        <w:rPr>
          <w:rFonts w:ascii="Times New Roman" w:hAnsi="Times New Roman"/>
          <w:sz w:val="28"/>
          <w:szCs w:val="28"/>
          <w:lang w:val="en-US"/>
        </w:rPr>
        <w:t>D</w:t>
      </w:r>
      <w:r w:rsidRPr="28A850FA">
        <w:rPr>
          <w:rFonts w:ascii="Times New Roman" w:hAnsi="Times New Roman"/>
          <w:sz w:val="28"/>
          <w:szCs w:val="28"/>
        </w:rPr>
        <w:t>» «</w:t>
      </w:r>
      <w:r w:rsidRPr="28A850FA">
        <w:rPr>
          <w:rFonts w:ascii="Times New Roman" w:hAnsi="Times New Roman"/>
          <w:sz w:val="28"/>
          <w:szCs w:val="28"/>
          <w:lang w:val="en-US"/>
        </w:rPr>
        <w:t>E</w:t>
      </w:r>
      <w:r w:rsidRPr="28A850FA">
        <w:rPr>
          <w:rFonts w:ascii="Times New Roman" w:hAnsi="Times New Roman"/>
          <w:sz w:val="28"/>
          <w:szCs w:val="28"/>
        </w:rPr>
        <w:t>», «</w:t>
      </w:r>
      <w:r w:rsidRPr="28A850FA">
        <w:rPr>
          <w:rFonts w:ascii="Times New Roman" w:hAnsi="Times New Roman"/>
          <w:sz w:val="28"/>
          <w:szCs w:val="28"/>
          <w:lang w:val="en-US"/>
        </w:rPr>
        <w:t>F</w:t>
      </w:r>
      <w:r w:rsidRPr="28A850FA">
        <w:rPr>
          <w:rFonts w:ascii="Times New Roman" w:hAnsi="Times New Roman"/>
          <w:sz w:val="28"/>
          <w:szCs w:val="28"/>
        </w:rPr>
        <w:t>»</w:t>
      </w:r>
      <w:r>
        <w:t xml:space="preserve"> </w:t>
      </w:r>
      <w:r w:rsidRPr="28A850FA">
        <w:rPr>
          <w:rFonts w:ascii="Times New Roman" w:hAnsi="Times New Roman"/>
          <w:sz w:val="28"/>
          <w:szCs w:val="28"/>
        </w:rPr>
        <w:t xml:space="preserve">- на адрес электронной почты  </w:t>
      </w:r>
      <w:hyperlink r:id="rId7">
        <w:r w:rsidRPr="28A850FA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av</w:t>
        </w:r>
        <w:r w:rsidRPr="28A850FA">
          <w:rPr>
            <w:rStyle w:val="Hyperlink"/>
            <w:rFonts w:ascii="Times New Roman" w:hAnsi="Times New Roman"/>
            <w:color w:val="auto"/>
            <w:sz w:val="28"/>
            <w:szCs w:val="28"/>
          </w:rPr>
          <w:t>3008@</w:t>
        </w:r>
        <w:r w:rsidRPr="28A850FA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28A850FA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28A850FA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28A850FA">
        <w:rPr>
          <w:rFonts w:ascii="Times New Roman" w:hAnsi="Times New Roman"/>
          <w:sz w:val="28"/>
          <w:szCs w:val="28"/>
        </w:rPr>
        <w:t xml:space="preserve"> (тел.89045143682, Ковалева Ася Владимировна);</w:t>
      </w:r>
    </w:p>
    <w:p w:rsidR="0086729E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- в открытый рейтинг-турнир «G», - </w:t>
      </w:r>
      <w:r w:rsidRPr="28A850FA">
        <w:rPr>
          <w:rFonts w:ascii="Times New Roman" w:hAnsi="Times New Roman"/>
          <w:spacing w:val="2"/>
          <w:sz w:val="28"/>
          <w:szCs w:val="28"/>
        </w:rPr>
        <w:t xml:space="preserve">на адрес электронной почты  </w:t>
      </w:r>
      <w:r w:rsidRPr="00442325">
        <w:t xml:space="preserve"> </w:t>
      </w:r>
      <w:hyperlink r:id="rId8" w:history="1">
        <w:r w:rsidRPr="28A850FA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28A850FA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28A850FA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28A850FA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28A850FA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28A850FA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28A850FA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28A850F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28A850F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19 мая</w:t>
      </w:r>
      <w:r w:rsidRPr="28A850FA">
        <w:rPr>
          <w:rFonts w:ascii="Times New Roman" w:hAnsi="Times New Roman"/>
          <w:sz w:val="28"/>
          <w:szCs w:val="28"/>
        </w:rPr>
        <w:t xml:space="preserve"> с 17:00 до </w:t>
      </w:r>
      <w:r>
        <w:rPr>
          <w:rFonts w:ascii="Times New Roman" w:hAnsi="Times New Roman"/>
          <w:sz w:val="28"/>
          <w:szCs w:val="28"/>
        </w:rPr>
        <w:t>20</w:t>
      </w:r>
      <w:r w:rsidRPr="28A850FA">
        <w:rPr>
          <w:rFonts w:ascii="Times New Roman" w:hAnsi="Times New Roman"/>
          <w:sz w:val="28"/>
          <w:szCs w:val="28"/>
        </w:rPr>
        <w:t xml:space="preserve">:00. </w:t>
      </w:r>
      <w:r w:rsidRPr="28A850FA">
        <w:rPr>
          <w:rFonts w:ascii="Times New Roman" w:hAnsi="Times New Roman"/>
          <w:spacing w:val="5"/>
          <w:sz w:val="28"/>
          <w:szCs w:val="28"/>
        </w:rPr>
        <w:t>(тел.89043328914</w:t>
      </w:r>
      <w:r w:rsidRPr="28A850FA">
        <w:rPr>
          <w:rFonts w:ascii="Times New Roman" w:hAnsi="Times New Roman"/>
          <w:color w:val="000000"/>
          <w:spacing w:val="5"/>
          <w:sz w:val="28"/>
          <w:szCs w:val="28"/>
        </w:rPr>
        <w:t>, Лузгин  Владимир Алексеевич</w:t>
      </w:r>
      <w:r w:rsidRPr="28A850FA">
        <w:rPr>
          <w:rFonts w:ascii="Times New Roman" w:hAnsi="Times New Roman"/>
          <w:sz w:val="28"/>
          <w:szCs w:val="28"/>
        </w:rPr>
        <w:t>).</w:t>
      </w:r>
    </w:p>
    <w:p w:rsidR="0086729E" w:rsidRPr="00186F06" w:rsidRDefault="0086729E" w:rsidP="28A850FA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34"/>
        <w:gridCol w:w="1701"/>
        <w:gridCol w:w="1843"/>
      </w:tblGrid>
      <w:tr w:rsidR="0086729E" w:rsidRPr="00C05CD9" w:rsidTr="28A850FA">
        <w:trPr>
          <w:trHeight w:val="266"/>
        </w:trPr>
        <w:tc>
          <w:tcPr>
            <w:tcW w:w="567" w:type="dxa"/>
          </w:tcPr>
          <w:p w:rsidR="0086729E" w:rsidRPr="00384BF1" w:rsidRDefault="0086729E" w:rsidP="28A850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86729E" w:rsidRPr="00384BF1" w:rsidRDefault="0086729E" w:rsidP="28A850FA">
            <w:pPr>
              <w:pStyle w:val="Default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Ф.И.О</w:t>
            </w:r>
          </w:p>
        </w:tc>
        <w:tc>
          <w:tcPr>
            <w:tcW w:w="1559" w:type="dxa"/>
          </w:tcPr>
          <w:p w:rsidR="0086729E" w:rsidRPr="00384BF1" w:rsidRDefault="0086729E" w:rsidP="28A850F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</w:tcPr>
          <w:p w:rsidR="0086729E" w:rsidRPr="00384BF1" w:rsidRDefault="0086729E" w:rsidP="28A850F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Разряд</w:t>
            </w:r>
          </w:p>
        </w:tc>
        <w:tc>
          <w:tcPr>
            <w:tcW w:w="1701" w:type="dxa"/>
          </w:tcPr>
          <w:p w:rsidR="0086729E" w:rsidRPr="00384BF1" w:rsidRDefault="0086729E" w:rsidP="28A850F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Организация</w:t>
            </w:r>
          </w:p>
        </w:tc>
        <w:tc>
          <w:tcPr>
            <w:tcW w:w="1843" w:type="dxa"/>
          </w:tcPr>
          <w:p w:rsidR="0086729E" w:rsidRPr="00384BF1" w:rsidRDefault="0086729E" w:rsidP="28A850F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Допуск врача</w:t>
            </w:r>
          </w:p>
        </w:tc>
      </w:tr>
      <w:tr w:rsidR="0086729E" w:rsidRPr="00C05CD9" w:rsidTr="28A850FA">
        <w:trPr>
          <w:trHeight w:val="266"/>
        </w:trPr>
        <w:tc>
          <w:tcPr>
            <w:tcW w:w="567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6729E" w:rsidRPr="00384BF1" w:rsidRDefault="0086729E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86729E" w:rsidRDefault="0086729E" w:rsidP="00B817D7">
      <w:pPr>
        <w:pStyle w:val="Default"/>
        <w:ind w:firstLine="567"/>
        <w:jc w:val="both"/>
        <w:rPr>
          <w:sz w:val="28"/>
          <w:szCs w:val="28"/>
        </w:rPr>
      </w:pPr>
    </w:p>
    <w:p w:rsidR="0086729E" w:rsidRPr="00F724CF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 xml:space="preserve"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86729E" w:rsidRPr="00F724CF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86729E" w:rsidRPr="00F724CF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86729E" w:rsidRPr="00F724CF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- свидетельства о рождении, паспорт.</w:t>
      </w:r>
    </w:p>
    <w:p w:rsidR="0086729E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фестивале.</w:t>
      </w:r>
    </w:p>
    <w:p w:rsidR="0086729E" w:rsidRDefault="0086729E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729E" w:rsidRDefault="0086729E" w:rsidP="28A850F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28A850FA">
        <w:rPr>
          <w:rFonts w:ascii="Times New Roman" w:hAnsi="Times New Roman"/>
          <w:b/>
          <w:bCs/>
          <w:color w:val="000000"/>
          <w:sz w:val="28"/>
          <w:szCs w:val="28"/>
        </w:rPr>
        <w:t>8. Подведение итогов соревнований</w:t>
      </w:r>
    </w:p>
    <w:p w:rsidR="0086729E" w:rsidRDefault="0086729E" w:rsidP="00B817D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6729E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28A850FA">
        <w:rPr>
          <w:rFonts w:ascii="Times New Roman,TimesNewRomanPS" w:hAnsi="Times New Roman,TimesNewRomanPS" w:cs="Times New Roman,TimesNewRomanPS"/>
          <w:sz w:val="28"/>
          <w:szCs w:val="28"/>
        </w:rPr>
        <w:t xml:space="preserve">Победители и призеры фестиваля определяются в соответствии с правилами вида спорта «Шахматы», </w:t>
      </w:r>
      <w:r w:rsidRPr="28A850FA">
        <w:rPr>
          <w:rFonts w:ascii="Times New Roman" w:hAnsi="Times New Roman"/>
          <w:sz w:val="28"/>
          <w:szCs w:val="28"/>
        </w:rPr>
        <w:t>утвержденным приказом Министерства спорта России №1093 от 30.12.2014 года</w:t>
      </w:r>
      <w:r w:rsidRPr="28A850FA">
        <w:rPr>
          <w:sz w:val="28"/>
          <w:szCs w:val="28"/>
        </w:rPr>
        <w:t xml:space="preserve"> - </w:t>
      </w:r>
      <w:r w:rsidRPr="28A850FA">
        <w:rPr>
          <w:rFonts w:ascii="Times New Roman" w:hAnsi="Times New Roman"/>
          <w:sz w:val="28"/>
          <w:szCs w:val="28"/>
        </w:rPr>
        <w:t>по наибольшей сумме</w:t>
      </w:r>
      <w:r w:rsidRPr="28A850FA">
        <w:rPr>
          <w:sz w:val="28"/>
          <w:szCs w:val="28"/>
        </w:rPr>
        <w:t xml:space="preserve"> </w:t>
      </w:r>
      <w:r w:rsidRPr="28A850FA">
        <w:rPr>
          <w:rFonts w:ascii="Times New Roman" w:hAnsi="Times New Roman"/>
          <w:sz w:val="28"/>
          <w:szCs w:val="28"/>
        </w:rPr>
        <w:t>набранных очков</w:t>
      </w:r>
      <w:r w:rsidRPr="28A850FA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86729E" w:rsidRPr="00C06E00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При равенстве очков применяются дополнительные показатели:</w:t>
      </w:r>
    </w:p>
    <w:p w:rsidR="0086729E" w:rsidRPr="00C06E00" w:rsidRDefault="0086729E" w:rsidP="28A850F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коэффициент Бухгольца;</w:t>
      </w:r>
    </w:p>
    <w:p w:rsidR="0086729E" w:rsidRPr="00C06E00" w:rsidRDefault="0086729E" w:rsidP="28A850F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усечённый Бухгольц без наименьшего слагаемого</w:t>
      </w:r>
    </w:p>
    <w:p w:rsidR="0086729E" w:rsidRPr="00C06E00" w:rsidRDefault="0086729E" w:rsidP="28A850FA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Бергера</w:t>
      </w:r>
    </w:p>
    <w:p w:rsidR="0086729E" w:rsidRPr="00A23D54" w:rsidRDefault="0086729E" w:rsidP="28A850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,TimesNewRomanPS" w:hAnsi="Times New Roman,TimesNewRomanPS" w:cs="Times New Roman,TimesNewRomanPS"/>
          <w:sz w:val="28"/>
          <w:szCs w:val="28"/>
        </w:rPr>
        <w:t xml:space="preserve">Порядок подачи и рассмотрения протестов – </w:t>
      </w:r>
      <w:r w:rsidRPr="28A850FA">
        <w:rPr>
          <w:rFonts w:ascii="Times New Roman" w:hAnsi="Times New Roman"/>
          <w:sz w:val="28"/>
          <w:szCs w:val="28"/>
        </w:rPr>
        <w:t>согласно правилам вида спорта «Шахматы», утвержденным приказом Министерства спорта России №1093 от 30.12.2014 года</w:t>
      </w:r>
      <w:r w:rsidRPr="28A850FA">
        <w:rPr>
          <w:sz w:val="28"/>
          <w:szCs w:val="28"/>
        </w:rPr>
        <w:t>.</w:t>
      </w:r>
    </w:p>
    <w:p w:rsidR="0086729E" w:rsidRPr="00186F06" w:rsidRDefault="0086729E" w:rsidP="28A850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9.</w:t>
      </w:r>
      <w:r w:rsidRPr="28A850FA">
        <w:rPr>
          <w:sz w:val="28"/>
          <w:szCs w:val="28"/>
        </w:rPr>
        <w:t xml:space="preserve"> </w:t>
      </w:r>
      <w:r w:rsidRPr="28A850FA">
        <w:rPr>
          <w:b/>
          <w:bCs/>
          <w:sz w:val="28"/>
          <w:szCs w:val="28"/>
        </w:rPr>
        <w:t>Награждение</w:t>
      </w:r>
    </w:p>
    <w:p w:rsidR="0086729E" w:rsidRPr="00186F06" w:rsidRDefault="0086729E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86729E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 xml:space="preserve">Победители соревнований награждаются кубками, медалями и грамотами. </w:t>
      </w:r>
    </w:p>
    <w:p w:rsidR="0086729E" w:rsidRPr="00186F06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Призеры фестиваля, занявшие 2 и 3 места, награждаются медалями и грамотами.</w:t>
      </w:r>
    </w:p>
    <w:p w:rsidR="0086729E" w:rsidRPr="00186F06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86729E" w:rsidRPr="00186F06" w:rsidRDefault="0086729E" w:rsidP="28A850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10. Финансирование</w:t>
      </w:r>
    </w:p>
    <w:p w:rsidR="0086729E" w:rsidRPr="00186F06" w:rsidRDefault="0086729E" w:rsidP="00B817D7">
      <w:pPr>
        <w:pStyle w:val="Default"/>
        <w:ind w:firstLine="567"/>
        <w:jc w:val="both"/>
        <w:rPr>
          <w:b/>
          <w:sz w:val="28"/>
          <w:szCs w:val="28"/>
        </w:rPr>
      </w:pPr>
    </w:p>
    <w:p w:rsidR="0086729E" w:rsidRPr="00186F06" w:rsidRDefault="0086729E" w:rsidP="28A850FA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pacing w:val="5"/>
          <w:sz w:val="28"/>
          <w:szCs w:val="28"/>
        </w:rPr>
        <w:t xml:space="preserve">Расходы по организации и проведению фестиваля: оплата работы судей, предоставление наградной атрибутики (кубки, медали, грамоты, памятные сувениры), медицинское обеспечение осуществляются за счет средств ГОБУДОД ДЮСШ № 2 Калининского района Санкт-Петербурга. </w:t>
      </w:r>
    </w:p>
    <w:p w:rsidR="0086729E" w:rsidRDefault="0086729E" w:rsidP="28A850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86729E" w:rsidRDefault="0086729E" w:rsidP="28A850FA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729E" w:rsidRDefault="0086729E" w:rsidP="28A850FA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729E" w:rsidRDefault="0086729E" w:rsidP="28A850FA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729E" w:rsidRPr="00186F06" w:rsidRDefault="0086729E" w:rsidP="28A850FA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Настоящее Положение</w:t>
      </w:r>
    </w:p>
    <w:p w:rsidR="0086729E" w:rsidRPr="00186F06" w:rsidRDefault="0086729E" w:rsidP="28A850FA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 xml:space="preserve">является официальным приглашением </w:t>
      </w:r>
    </w:p>
    <w:p w:rsidR="0086729E" w:rsidRDefault="0086729E" w:rsidP="28A850FA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на участие в спортивном мероприятии.</w:t>
      </w:r>
    </w:p>
    <w:p w:rsidR="0086729E" w:rsidRPr="00626D8C" w:rsidRDefault="0086729E" w:rsidP="006B40D4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28A850FA">
        <w:rPr>
          <w:rFonts w:ascii="Times New Roman" w:hAnsi="Times New Roman"/>
          <w:sz w:val="24"/>
          <w:szCs w:val="24"/>
        </w:rPr>
        <w:t>Приложение к Положению</w:t>
      </w:r>
    </w:p>
    <w:p w:rsidR="0086729E" w:rsidRDefault="0086729E" w:rsidP="28A850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729E" w:rsidRDefault="0086729E" w:rsidP="28A850F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5E3DC4">
        <w:rPr>
          <w:rFonts w:ascii="Times New Roman" w:hAnsi="Times New Roman"/>
          <w:b/>
          <w:bCs/>
          <w:sz w:val="28"/>
          <w:szCs w:val="24"/>
        </w:rPr>
        <w:t>Турнирный взнос за каждого участника:</w:t>
      </w:r>
    </w:p>
    <w:p w:rsidR="0086729E" w:rsidRPr="005E3DC4" w:rsidRDefault="0086729E" w:rsidP="28A850F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</w:p>
    <w:p w:rsidR="0086729E" w:rsidRPr="005E3DC4" w:rsidRDefault="0086729E" w:rsidP="00C41812">
      <w:pPr>
        <w:tabs>
          <w:tab w:val="left" w:pos="9781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5E3DC4">
        <w:rPr>
          <w:rFonts w:ascii="Times New Roman" w:hAnsi="Times New Roman"/>
          <w:b/>
          <w:i/>
          <w:sz w:val="28"/>
          <w:szCs w:val="28"/>
          <w:u w:val="single"/>
        </w:rPr>
        <w:t>Просим пройти регистрацию заранее (т. е. оплатить турнирный взнос) т.к. количество посадочных мест ограничено! Это могут сделать тренеры или родители спортсменов.</w:t>
      </w:r>
    </w:p>
    <w:p w:rsidR="0086729E" w:rsidRDefault="0086729E" w:rsidP="00C41812">
      <w:pPr>
        <w:tabs>
          <w:tab w:val="left" w:pos="978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729E" w:rsidRDefault="0086729E" w:rsidP="00C41812">
      <w:pPr>
        <w:tabs>
          <w:tab w:val="left" w:pos="978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28"/>
        <w:gridCol w:w="2976"/>
        <w:gridCol w:w="2127"/>
        <w:gridCol w:w="2126"/>
      </w:tblGrid>
      <w:tr w:rsidR="0086729E" w:rsidRPr="00C05CD9" w:rsidTr="00C05CD9">
        <w:trPr>
          <w:trHeight w:val="418"/>
        </w:trPr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,Arial" w:hAnsi="Times New Roman,Arial" w:cs="Times New Roman,Arial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Взнос 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20.05. – 14:00.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21.05. - 11:00.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20.05. - 13:15.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>Допускаются участники 2011 г.р. и моложе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Взнос 400 рублей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«В»,</w:t>
            </w:r>
            <w:r w:rsidRPr="00C05CD9">
              <w:rPr>
                <w:rFonts w:ascii="Times New Roman,Arial" w:hAnsi="Times New Roman,Arial" w:cs="Times New Roman,Arial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20.05. – 17:00.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21.05. – 14.00.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20.05.-16:00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2009 г.р. и моложе.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</w:t>
            </w:r>
            <w:r w:rsidRPr="00C05C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00 рублей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«С», турнир</w:t>
            </w:r>
            <w:r w:rsidRPr="00C05CD9">
              <w:rPr>
                <w:rFonts w:ascii="Times New Roman,Arial" w:hAnsi="Times New Roman,Arial" w:cs="Times New Roman,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22.05. - 15:30.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23-24-26.05. –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22.05.-14:30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2007 г.р. и моложе.</w:t>
            </w:r>
          </w:p>
          <w:p w:rsidR="0086729E" w:rsidRPr="00C05CD9" w:rsidRDefault="0086729E" w:rsidP="00C05CD9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600 рублей 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27-28-29-30.05.– 11:00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27.05.-10:00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2006 г.р. и моложе.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600 рублей 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«Е», турнир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27-28-29-30.05. –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2004 г.р. и моложе.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600 рублей </w:t>
            </w:r>
          </w:p>
        </w:tc>
      </w:tr>
      <w:tr w:rsidR="0086729E" w:rsidRPr="00C05CD9" w:rsidTr="00C05CD9">
        <w:trPr>
          <w:trHeight w:val="1603"/>
        </w:trPr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27-28-29-30.05.- 15:30</w:t>
            </w:r>
          </w:p>
          <w:p w:rsidR="0086729E" w:rsidRPr="00C05CD9" w:rsidRDefault="0086729E" w:rsidP="00C05CD9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27.05.-14:30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spacing w:val="5"/>
                <w:sz w:val="24"/>
                <w:szCs w:val="24"/>
                <w:lang w:eastAsia="en-US"/>
              </w:rPr>
              <w:t>Допускаются участники 2001 г.р. и моложе.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Взнос 600 рублей</w:t>
            </w:r>
          </w:p>
        </w:tc>
      </w:tr>
      <w:tr w:rsidR="0086729E" w:rsidRPr="00C05CD9" w:rsidTr="00C05CD9">
        <w:tc>
          <w:tcPr>
            <w:tcW w:w="2228" w:type="dxa"/>
          </w:tcPr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Открытый -турнир «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C05CD9">
              <w:rPr>
                <w:rFonts w:ascii="Times New Roman,Arial" w:hAnsi="Times New Roman,Arial" w:cs="Times New Roman,Arial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классическим</w:t>
            </w:r>
          </w:p>
          <w:p w:rsidR="0086729E" w:rsidRPr="00C05CD9" w:rsidRDefault="0086729E" w:rsidP="00C05CD9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шахматам с обсчётом международного и российского рейтинга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  <w:t>22-30.05 с 18 час.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  <w:t>Регистрация в турнир 19.05. с 17:00-20:00</w:t>
            </w:r>
          </w:p>
          <w:p w:rsidR="0086729E" w:rsidRPr="00C05CD9" w:rsidRDefault="0086729E" w:rsidP="00C05CD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6729E" w:rsidRPr="00C05CD9" w:rsidRDefault="0086729E" w:rsidP="00C05CD9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05CD9">
              <w:rPr>
                <w:rFonts w:ascii="Times New Roman,Arial" w:hAnsi="Times New Roman,Arial" w:cs="Times New Roman,Arial"/>
                <w:spacing w:val="5"/>
                <w:sz w:val="24"/>
                <w:szCs w:val="24"/>
                <w:lang w:eastAsia="en-US"/>
              </w:rPr>
              <w:t xml:space="preserve">Все участники турнира должны иметь </w:t>
            </w:r>
            <w:r w:rsidRPr="00C05CD9">
              <w:rPr>
                <w:rFonts w:cs="Times New Roman,Arial"/>
                <w:spacing w:val="5"/>
                <w:sz w:val="24"/>
                <w:szCs w:val="24"/>
                <w:lang w:val="en-US" w:eastAsia="en-US"/>
              </w:rPr>
              <w:t>ID</w:t>
            </w:r>
            <w:r w:rsidRPr="00C05CD9">
              <w:rPr>
                <w:rFonts w:ascii="Times New Roman,Arial" w:hAnsi="Times New Roman,Arial" w:cs="Times New Roman,Arial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C05CD9">
              <w:rPr>
                <w:rFonts w:cs="Times New Roman,Arial"/>
                <w:spacing w:val="5"/>
                <w:sz w:val="24"/>
                <w:szCs w:val="24"/>
                <w:lang w:eastAsia="en-US"/>
              </w:rPr>
              <w:t>ФИДЕ</w:t>
            </w:r>
          </w:p>
        </w:tc>
        <w:tc>
          <w:tcPr>
            <w:tcW w:w="2126" w:type="dxa"/>
          </w:tcPr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Взносы: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ЭЛО&gt;2300---0 руб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2100-2299—500р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1900-2099-1000р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1700-1899-1500р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1500-1699-2000р</w:t>
            </w:r>
          </w:p>
          <w:p w:rsidR="0086729E" w:rsidRPr="00C05CD9" w:rsidRDefault="0086729E" w:rsidP="00C0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5CD9">
              <w:rPr>
                <w:rFonts w:ascii="Times New Roman" w:hAnsi="Times New Roman"/>
                <w:sz w:val="24"/>
                <w:szCs w:val="24"/>
                <w:lang w:eastAsia="en-US"/>
              </w:rPr>
              <w:t>Менее 1500-2500р</w:t>
            </w:r>
          </w:p>
        </w:tc>
      </w:tr>
    </w:tbl>
    <w:p w:rsidR="0086729E" w:rsidRPr="006B40D4" w:rsidRDefault="0086729E" w:rsidP="00040960">
      <w:pPr>
        <w:tabs>
          <w:tab w:val="left" w:pos="9639"/>
        </w:tabs>
        <w:spacing w:after="0" w:line="240" w:lineRule="auto"/>
        <w:rPr>
          <w:rFonts w:ascii="Times New Roman" w:hAnsi="Times New Roman"/>
          <w:lang w:val="en-US"/>
        </w:rPr>
      </w:pPr>
    </w:p>
    <w:sectPr w:rsidR="0086729E" w:rsidRPr="006B40D4" w:rsidSect="00B16D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29E" w:rsidRDefault="0086729E" w:rsidP="00B16DC5">
      <w:pPr>
        <w:spacing w:after="0" w:line="240" w:lineRule="auto"/>
      </w:pPr>
      <w:r>
        <w:separator/>
      </w:r>
    </w:p>
  </w:endnote>
  <w:endnote w:type="continuationSeparator" w:id="0">
    <w:p w:rsidR="0086729E" w:rsidRDefault="0086729E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29E" w:rsidRDefault="0086729E" w:rsidP="00B16DC5">
      <w:pPr>
        <w:spacing w:after="0" w:line="240" w:lineRule="auto"/>
      </w:pPr>
      <w:r>
        <w:separator/>
      </w:r>
    </w:p>
  </w:footnote>
  <w:footnote w:type="continuationSeparator" w:id="0">
    <w:p w:rsidR="0086729E" w:rsidRDefault="0086729E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9E" w:rsidRDefault="0086729E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86729E" w:rsidRDefault="008672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4DCE"/>
    <w:rsid w:val="00040960"/>
    <w:rsid w:val="00042A68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1003CD"/>
    <w:rsid w:val="001230C5"/>
    <w:rsid w:val="00131225"/>
    <w:rsid w:val="001349D0"/>
    <w:rsid w:val="00162EEF"/>
    <w:rsid w:val="00165188"/>
    <w:rsid w:val="0017378E"/>
    <w:rsid w:val="00186F06"/>
    <w:rsid w:val="001949E8"/>
    <w:rsid w:val="001A6766"/>
    <w:rsid w:val="001C771E"/>
    <w:rsid w:val="001E029D"/>
    <w:rsid w:val="0020174D"/>
    <w:rsid w:val="00211A1D"/>
    <w:rsid w:val="00224262"/>
    <w:rsid w:val="00232E0A"/>
    <w:rsid w:val="00235366"/>
    <w:rsid w:val="00247F9D"/>
    <w:rsid w:val="00263BD6"/>
    <w:rsid w:val="00274A3F"/>
    <w:rsid w:val="002965C9"/>
    <w:rsid w:val="002A24D4"/>
    <w:rsid w:val="002A2A74"/>
    <w:rsid w:val="002B17C1"/>
    <w:rsid w:val="002E793E"/>
    <w:rsid w:val="002E7B1C"/>
    <w:rsid w:val="00314EEA"/>
    <w:rsid w:val="00330DF2"/>
    <w:rsid w:val="00331DCB"/>
    <w:rsid w:val="0033244D"/>
    <w:rsid w:val="003472C5"/>
    <w:rsid w:val="003475DD"/>
    <w:rsid w:val="00364DF1"/>
    <w:rsid w:val="0036610D"/>
    <w:rsid w:val="00384BF1"/>
    <w:rsid w:val="00395F43"/>
    <w:rsid w:val="00397D55"/>
    <w:rsid w:val="003D0DEF"/>
    <w:rsid w:val="003D2701"/>
    <w:rsid w:val="003D6391"/>
    <w:rsid w:val="003D7EE5"/>
    <w:rsid w:val="003E4536"/>
    <w:rsid w:val="004038A6"/>
    <w:rsid w:val="00412CCD"/>
    <w:rsid w:val="00416A19"/>
    <w:rsid w:val="004226C8"/>
    <w:rsid w:val="0042653E"/>
    <w:rsid w:val="00442325"/>
    <w:rsid w:val="00445773"/>
    <w:rsid w:val="00463136"/>
    <w:rsid w:val="004C0DD1"/>
    <w:rsid w:val="004D13FC"/>
    <w:rsid w:val="004D1AC0"/>
    <w:rsid w:val="004D1B7C"/>
    <w:rsid w:val="004D3715"/>
    <w:rsid w:val="00514336"/>
    <w:rsid w:val="00526FE9"/>
    <w:rsid w:val="00540B3F"/>
    <w:rsid w:val="005469C2"/>
    <w:rsid w:val="005565C3"/>
    <w:rsid w:val="00597473"/>
    <w:rsid w:val="005B4478"/>
    <w:rsid w:val="005B4AC5"/>
    <w:rsid w:val="005B5BF8"/>
    <w:rsid w:val="005C473E"/>
    <w:rsid w:val="005E3DC4"/>
    <w:rsid w:val="005F216A"/>
    <w:rsid w:val="00613450"/>
    <w:rsid w:val="0062336C"/>
    <w:rsid w:val="00626D8C"/>
    <w:rsid w:val="00627C6D"/>
    <w:rsid w:val="00631720"/>
    <w:rsid w:val="00642052"/>
    <w:rsid w:val="006546C3"/>
    <w:rsid w:val="00654EC7"/>
    <w:rsid w:val="00655F61"/>
    <w:rsid w:val="00656527"/>
    <w:rsid w:val="00662B28"/>
    <w:rsid w:val="00665AC4"/>
    <w:rsid w:val="00666B31"/>
    <w:rsid w:val="00670D8E"/>
    <w:rsid w:val="00681E79"/>
    <w:rsid w:val="0068372F"/>
    <w:rsid w:val="00697D47"/>
    <w:rsid w:val="006A2A1F"/>
    <w:rsid w:val="006A4650"/>
    <w:rsid w:val="006B40D4"/>
    <w:rsid w:val="006C2D1A"/>
    <w:rsid w:val="006D4B83"/>
    <w:rsid w:val="006F461D"/>
    <w:rsid w:val="006F7210"/>
    <w:rsid w:val="007043E6"/>
    <w:rsid w:val="0071073E"/>
    <w:rsid w:val="00747F1E"/>
    <w:rsid w:val="00753704"/>
    <w:rsid w:val="00762DA5"/>
    <w:rsid w:val="00764366"/>
    <w:rsid w:val="00785DAA"/>
    <w:rsid w:val="007914C8"/>
    <w:rsid w:val="007C02C0"/>
    <w:rsid w:val="007C0919"/>
    <w:rsid w:val="007E7129"/>
    <w:rsid w:val="0084338B"/>
    <w:rsid w:val="00851F86"/>
    <w:rsid w:val="008556D6"/>
    <w:rsid w:val="00856378"/>
    <w:rsid w:val="00863EA0"/>
    <w:rsid w:val="0086729E"/>
    <w:rsid w:val="00884957"/>
    <w:rsid w:val="0088587A"/>
    <w:rsid w:val="00891AED"/>
    <w:rsid w:val="008A76E1"/>
    <w:rsid w:val="008B2A8A"/>
    <w:rsid w:val="008B2C75"/>
    <w:rsid w:val="008B668C"/>
    <w:rsid w:val="008C3AF3"/>
    <w:rsid w:val="008F08B6"/>
    <w:rsid w:val="008F5666"/>
    <w:rsid w:val="00902489"/>
    <w:rsid w:val="00902ECC"/>
    <w:rsid w:val="0093057F"/>
    <w:rsid w:val="00972604"/>
    <w:rsid w:val="009A280A"/>
    <w:rsid w:val="009B6BBE"/>
    <w:rsid w:val="009C1BDE"/>
    <w:rsid w:val="009E15D4"/>
    <w:rsid w:val="00A00AE3"/>
    <w:rsid w:val="00A23D54"/>
    <w:rsid w:val="00A65BEC"/>
    <w:rsid w:val="00A7475E"/>
    <w:rsid w:val="00A835F2"/>
    <w:rsid w:val="00A84F73"/>
    <w:rsid w:val="00AA4024"/>
    <w:rsid w:val="00AB5357"/>
    <w:rsid w:val="00AD2B12"/>
    <w:rsid w:val="00AE20C5"/>
    <w:rsid w:val="00AF0FE2"/>
    <w:rsid w:val="00B16DC5"/>
    <w:rsid w:val="00B2406C"/>
    <w:rsid w:val="00B24D2D"/>
    <w:rsid w:val="00B33632"/>
    <w:rsid w:val="00B425AE"/>
    <w:rsid w:val="00B437C9"/>
    <w:rsid w:val="00B52C9F"/>
    <w:rsid w:val="00B659A8"/>
    <w:rsid w:val="00B750CE"/>
    <w:rsid w:val="00B817D7"/>
    <w:rsid w:val="00B8273A"/>
    <w:rsid w:val="00BB19DF"/>
    <w:rsid w:val="00BB3302"/>
    <w:rsid w:val="00BB6E2D"/>
    <w:rsid w:val="00BC23B8"/>
    <w:rsid w:val="00BC7A11"/>
    <w:rsid w:val="00BE1F62"/>
    <w:rsid w:val="00BF14EB"/>
    <w:rsid w:val="00BF368E"/>
    <w:rsid w:val="00BF7A9E"/>
    <w:rsid w:val="00BF7CAA"/>
    <w:rsid w:val="00C05CD9"/>
    <w:rsid w:val="00C06E00"/>
    <w:rsid w:val="00C12F3F"/>
    <w:rsid w:val="00C22F46"/>
    <w:rsid w:val="00C41812"/>
    <w:rsid w:val="00C41D48"/>
    <w:rsid w:val="00C71584"/>
    <w:rsid w:val="00C84231"/>
    <w:rsid w:val="00CA07FB"/>
    <w:rsid w:val="00CB4333"/>
    <w:rsid w:val="00CC7F8D"/>
    <w:rsid w:val="00D056C3"/>
    <w:rsid w:val="00D133E2"/>
    <w:rsid w:val="00D44C78"/>
    <w:rsid w:val="00D53725"/>
    <w:rsid w:val="00D6149C"/>
    <w:rsid w:val="00D729BF"/>
    <w:rsid w:val="00DB5247"/>
    <w:rsid w:val="00DB6D95"/>
    <w:rsid w:val="00DB6EAC"/>
    <w:rsid w:val="00DE3B94"/>
    <w:rsid w:val="00DE71B0"/>
    <w:rsid w:val="00E83DFA"/>
    <w:rsid w:val="00E9088C"/>
    <w:rsid w:val="00E95850"/>
    <w:rsid w:val="00EB035B"/>
    <w:rsid w:val="00EB26CF"/>
    <w:rsid w:val="00ED37DF"/>
    <w:rsid w:val="00EF3F48"/>
    <w:rsid w:val="00F24040"/>
    <w:rsid w:val="00F31FF5"/>
    <w:rsid w:val="00F548FE"/>
    <w:rsid w:val="00F724CF"/>
    <w:rsid w:val="00F74026"/>
    <w:rsid w:val="00FD47CE"/>
    <w:rsid w:val="00FF244D"/>
    <w:rsid w:val="28A8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1680</Words>
  <Characters>9578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</dc:title>
  <dc:subject/>
  <dc:creator>Windows User</dc:creator>
  <cp:keywords/>
  <dc:description/>
  <cp:lastModifiedBy>SerS</cp:lastModifiedBy>
  <cp:revision>2</cp:revision>
  <cp:lastPrinted>2016-12-08T15:39:00Z</cp:lastPrinted>
  <dcterms:created xsi:type="dcterms:W3CDTF">2017-04-24T11:14:00Z</dcterms:created>
  <dcterms:modified xsi:type="dcterms:W3CDTF">2017-04-24T11:14:00Z</dcterms:modified>
</cp:coreProperties>
</file>